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DC1" w:rsidRDefault="0053293D" w:rsidP="00B24DC1">
      <w:pPr>
        <w:widowControl/>
        <w:adjustRightInd w:val="0"/>
        <w:jc w:val="right"/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2578100</wp:posOffset>
            </wp:positionH>
            <wp:positionV relativeFrom="margin">
              <wp:posOffset>-64135</wp:posOffset>
            </wp:positionV>
            <wp:extent cx="900430" cy="900430"/>
            <wp:effectExtent l="0" t="0" r="0" b="0"/>
            <wp:wrapSquare wrapText="bothSides"/>
            <wp:docPr id="10724743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474305" name="Picture 107247430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43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61695" cy="835660"/>
            <wp:effectExtent l="0" t="0" r="1905" b="254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867" cy="852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DC1">
        <w:rPr>
          <w:rFonts w:ascii="Times New Roman"/>
          <w:sz w:val="20"/>
        </w:rPr>
        <w:t xml:space="preserve">   </w:t>
      </w:r>
      <w:r w:rsidR="00B24DC1">
        <w:rPr>
          <w:rFonts w:ascii="Times New Roman"/>
          <w:sz w:val="20"/>
        </w:rPr>
        <w:tab/>
      </w:r>
      <w:r w:rsidR="00B24DC1"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r w:rsidR="00B24DC1"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  <w:t>Action Against Foxhunting</w:t>
      </w:r>
    </w:p>
    <w:p w:rsidR="00B24DC1" w:rsidRPr="00B24DC1" w:rsidRDefault="00B24DC1" w:rsidP="0053293D">
      <w:pPr>
        <w:widowControl/>
        <w:adjustRightInd w:val="0"/>
        <w:ind w:left="3600" w:firstLine="720"/>
        <w:jc w:val="right"/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</w:pPr>
      <w:r w:rsidRPr="00B24DC1"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  <w:t xml:space="preserve">5 </w:t>
      </w:r>
      <w:proofErr w:type="spellStart"/>
      <w:r w:rsidRPr="00B24DC1"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  <w:t>Brayford</w:t>
      </w:r>
      <w:proofErr w:type="spellEnd"/>
      <w:r w:rsidRPr="00B24DC1"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  <w:t xml:space="preserve"> Square</w:t>
      </w:r>
    </w:p>
    <w:p w:rsidR="00B24DC1" w:rsidRPr="00B24DC1" w:rsidRDefault="00B24DC1" w:rsidP="0053293D">
      <w:pPr>
        <w:widowControl/>
        <w:adjustRightInd w:val="0"/>
        <w:ind w:left="4320" w:firstLine="720"/>
        <w:jc w:val="right"/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</w:pPr>
      <w:r w:rsidRPr="00B24DC1"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  <w:t>London</w:t>
      </w:r>
      <w:r w:rsidRPr="00B24DC1">
        <w:rPr>
          <w:rFonts w:asciiTheme="minorHAnsi" w:eastAsiaTheme="minorHAnsi" w:hAnsiTheme="minorHAnsi" w:cstheme="minorHAnsi"/>
          <w:color w:val="262626"/>
          <w:sz w:val="24"/>
          <w:szCs w:val="24"/>
          <w:lang w:val="en-GB"/>
        </w:rPr>
        <w:br/>
        <w:t>E1 0SG</w:t>
      </w:r>
    </w:p>
    <w:p w:rsidR="00B202E0" w:rsidRDefault="00B202E0" w:rsidP="00B24DC1">
      <w:pPr>
        <w:tabs>
          <w:tab w:val="left" w:pos="8398"/>
        </w:tabs>
        <w:ind w:left="175"/>
        <w:rPr>
          <w:rFonts w:ascii="Times New Roman"/>
          <w:sz w:val="20"/>
        </w:rPr>
      </w:pPr>
    </w:p>
    <w:p w:rsidR="00B202E0" w:rsidRPr="00B24DC1" w:rsidRDefault="00B202E0">
      <w:pPr>
        <w:pStyle w:val="BodyText"/>
        <w:ind w:left="0"/>
        <w:rPr>
          <w:rFonts w:ascii="Times New Roman"/>
        </w:rPr>
      </w:pPr>
    </w:p>
    <w:p w:rsidR="00B24DC1" w:rsidRDefault="00B24DC1" w:rsidP="0053293D">
      <w:pPr>
        <w:pStyle w:val="BodyText"/>
        <w:ind w:left="0"/>
      </w:pPr>
    </w:p>
    <w:p w:rsidR="00B202E0" w:rsidRDefault="00000000" w:rsidP="00B24DC1">
      <w:pPr>
        <w:pStyle w:val="BodyText"/>
        <w:ind w:left="0"/>
      </w:pPr>
      <w:r>
        <w:t>Dear</w:t>
      </w:r>
      <w:r>
        <w:rPr>
          <w:spacing w:val="4"/>
        </w:rPr>
        <w:t xml:space="preserve"> </w:t>
      </w:r>
      <w:r>
        <w:rPr>
          <w:spacing w:val="-2"/>
        </w:rPr>
        <w:t>Landowner</w:t>
      </w:r>
    </w:p>
    <w:p w:rsidR="00B202E0" w:rsidRDefault="00000000" w:rsidP="00B24DC1">
      <w:pPr>
        <w:spacing w:before="223"/>
        <w:rPr>
          <w:b/>
          <w:sz w:val="24"/>
        </w:rPr>
      </w:pPr>
      <w:r>
        <w:rPr>
          <w:b/>
          <w:sz w:val="24"/>
          <w:u w:val="single"/>
        </w:rPr>
        <w:t>Allowing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hunts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use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your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land</w:t>
      </w:r>
    </w:p>
    <w:p w:rsidR="00AD6FF8" w:rsidRDefault="00B24DC1" w:rsidP="00EC15AF">
      <w:pPr>
        <w:pStyle w:val="BodyText"/>
        <w:spacing w:before="157" w:line="259" w:lineRule="auto"/>
        <w:ind w:left="0" w:right="227"/>
      </w:pPr>
      <w:r>
        <w:t xml:space="preserve">On </w:t>
      </w:r>
      <w:r w:rsidR="00AD6FF8">
        <w:t>4</w:t>
      </w:r>
      <w:r w:rsidR="00AD6FF8" w:rsidRPr="00AD6FF8">
        <w:rPr>
          <w:vertAlign w:val="superscript"/>
        </w:rPr>
        <w:t>th</w:t>
      </w:r>
      <w:r w:rsidR="00AD6FF8">
        <w:t xml:space="preserve"> April 2025, four members of a hunt were tried and convicted for breaches of the Hunting Act 2004. They </w:t>
      </w:r>
      <w:r>
        <w:t>illegally killed a fox on private land and the crime was captured on video by a drone.</w:t>
      </w:r>
    </w:p>
    <w:p w:rsidR="00AD6FF8" w:rsidRDefault="00EC15AF" w:rsidP="00EC15AF">
      <w:pPr>
        <w:pStyle w:val="BodyText"/>
        <w:spacing w:before="157" w:line="259" w:lineRule="auto"/>
        <w:ind w:left="0" w:right="227"/>
      </w:pPr>
      <w:r>
        <w:tab/>
      </w:r>
      <w:r w:rsidR="00AD6FF8">
        <w:t xml:space="preserve">If you are </w:t>
      </w:r>
      <w:r>
        <w:t xml:space="preserve">a landowner who allows the hunt to use your land, might want to decide whether </w:t>
      </w:r>
      <w:r w:rsidR="0053293D">
        <w:t>prosecution</w:t>
      </w:r>
      <w:r>
        <w:t xml:space="preserve"> is a risk worth taking. </w:t>
      </w:r>
      <w:r w:rsidR="00453535">
        <w:t>The recent exposure provides you with the perfect opportunity to opt out of any involvement with the hunt.</w:t>
      </w:r>
      <w:r>
        <w:t xml:space="preserve"> </w:t>
      </w:r>
      <w:r w:rsidR="00285A87">
        <w:br/>
      </w:r>
      <w:r>
        <w:br/>
      </w:r>
      <w:r>
        <w:rPr>
          <w:spacing w:val="-4"/>
        </w:rPr>
        <w:tab/>
        <w:t xml:space="preserve">Most </w:t>
      </w:r>
      <w:r>
        <w:t>hunts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monitored</w:t>
      </w:r>
      <w:r>
        <w:rPr>
          <w:spacing w:val="-5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police, members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 and</w:t>
      </w:r>
      <w:r>
        <w:rPr>
          <w:spacing w:val="-5"/>
        </w:rPr>
        <w:t xml:space="preserve"> </w:t>
      </w:r>
      <w:r>
        <w:t>anti-hunt</w:t>
      </w:r>
      <w:r>
        <w:rPr>
          <w:spacing w:val="-4"/>
        </w:rPr>
        <w:t xml:space="preserve"> </w:t>
      </w:r>
      <w:r>
        <w:t>groups.</w:t>
      </w:r>
      <w:r>
        <w:rPr>
          <w:spacing w:val="-5"/>
        </w:rPr>
        <w:t xml:space="preserve"> Anti-hunt groups now have drones, meaning they can take footage of illegal hunting without trespassing on private land.</w:t>
      </w:r>
      <w:r>
        <w:tab/>
      </w:r>
    </w:p>
    <w:p w:rsidR="00B202E0" w:rsidRDefault="00EC15AF" w:rsidP="00EC15AF">
      <w:pPr>
        <w:pStyle w:val="BodyText"/>
        <w:spacing w:before="157" w:line="259" w:lineRule="auto"/>
        <w:ind w:left="0" w:right="227"/>
      </w:pPr>
      <w:r>
        <w:br/>
      </w:r>
      <w:r>
        <w:rPr>
          <w:spacing w:val="-2"/>
        </w:rPr>
        <w:tab/>
        <w:t xml:space="preserve">Hunting </w:t>
      </w:r>
      <w:r w:rsidR="00B24DC1">
        <w:t>wild</w:t>
      </w:r>
      <w:r w:rsidR="00B24DC1">
        <w:rPr>
          <w:spacing w:val="-6"/>
        </w:rPr>
        <w:t xml:space="preserve"> </w:t>
      </w:r>
      <w:r w:rsidR="00B24DC1">
        <w:t>mammals</w:t>
      </w:r>
      <w:r w:rsidR="00B24DC1">
        <w:rPr>
          <w:spacing w:val="-3"/>
        </w:rPr>
        <w:t xml:space="preserve"> </w:t>
      </w:r>
      <w:r w:rsidR="00B24DC1">
        <w:t>with</w:t>
      </w:r>
      <w:r w:rsidR="00B24DC1">
        <w:rPr>
          <w:spacing w:val="-6"/>
        </w:rPr>
        <w:t xml:space="preserve"> </w:t>
      </w:r>
      <w:r w:rsidR="00B24DC1">
        <w:t>hounds</w:t>
      </w:r>
      <w:r w:rsidR="00B24DC1">
        <w:rPr>
          <w:spacing w:val="-3"/>
        </w:rPr>
        <w:t xml:space="preserve"> </w:t>
      </w:r>
      <w:r w:rsidR="00B24DC1">
        <w:t>was</w:t>
      </w:r>
      <w:r w:rsidR="00B24DC1">
        <w:rPr>
          <w:spacing w:val="-3"/>
        </w:rPr>
        <w:t xml:space="preserve"> </w:t>
      </w:r>
      <w:r w:rsidR="00B24DC1">
        <w:t>made</w:t>
      </w:r>
      <w:r w:rsidR="00B24DC1">
        <w:rPr>
          <w:spacing w:val="-3"/>
        </w:rPr>
        <w:t xml:space="preserve"> </w:t>
      </w:r>
      <w:r w:rsidR="00B24DC1">
        <w:t>illegal</w:t>
      </w:r>
      <w:r w:rsidR="00B24DC1">
        <w:rPr>
          <w:spacing w:val="-4"/>
        </w:rPr>
        <w:t xml:space="preserve"> </w:t>
      </w:r>
      <w:r w:rsidR="00B24DC1">
        <w:t>in</w:t>
      </w:r>
      <w:r w:rsidR="00B24DC1">
        <w:rPr>
          <w:spacing w:val="-5"/>
        </w:rPr>
        <w:t xml:space="preserve"> </w:t>
      </w:r>
      <w:r w:rsidR="00B24DC1">
        <w:t>2004,</w:t>
      </w:r>
      <w:r w:rsidR="00B24DC1">
        <w:rPr>
          <w:spacing w:val="-4"/>
        </w:rPr>
        <w:t xml:space="preserve"> </w:t>
      </w:r>
      <w:r w:rsidR="00B24DC1">
        <w:t>and</w:t>
      </w:r>
      <w:r w:rsidR="00B24DC1">
        <w:rPr>
          <w:spacing w:val="-5"/>
        </w:rPr>
        <w:t xml:space="preserve"> </w:t>
      </w:r>
      <w:r w:rsidR="00B24DC1">
        <w:t>that</w:t>
      </w:r>
      <w:r w:rsidR="00B24DC1">
        <w:rPr>
          <w:spacing w:val="-4"/>
        </w:rPr>
        <w:t xml:space="preserve"> </w:t>
      </w:r>
      <w:r w:rsidR="00B24DC1">
        <w:t>position</w:t>
      </w:r>
      <w:r w:rsidR="00B24DC1">
        <w:rPr>
          <w:spacing w:val="-5"/>
        </w:rPr>
        <w:t xml:space="preserve"> </w:t>
      </w:r>
      <w:r w:rsidR="00B24DC1">
        <w:t>has</w:t>
      </w:r>
      <w:r w:rsidR="00B24DC1">
        <w:rPr>
          <w:spacing w:val="-3"/>
        </w:rPr>
        <w:t xml:space="preserve"> </w:t>
      </w:r>
      <w:r w:rsidR="00B24DC1">
        <w:t>not</w:t>
      </w:r>
      <w:r w:rsidR="00B24DC1">
        <w:rPr>
          <w:spacing w:val="-4"/>
        </w:rPr>
        <w:t xml:space="preserve"> </w:t>
      </w:r>
      <w:r w:rsidR="00B24DC1">
        <w:t>changed</w:t>
      </w:r>
      <w:r w:rsidR="00B24DC1">
        <w:rPr>
          <w:spacing w:val="-5"/>
        </w:rPr>
        <w:t xml:space="preserve"> </w:t>
      </w:r>
      <w:r w:rsidR="00B24DC1">
        <w:t>since. Landowners, who allow hunts to use their land, are also involved.</w:t>
      </w:r>
    </w:p>
    <w:p w:rsidR="00B202E0" w:rsidRDefault="00000000" w:rsidP="00EC15AF">
      <w:pPr>
        <w:pStyle w:val="BodyText"/>
        <w:spacing w:before="157"/>
        <w:ind w:left="720"/>
      </w:pPr>
      <w:r>
        <w:t>Section</w:t>
      </w:r>
      <w:r>
        <w:rPr>
          <w:spacing w:val="-10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(</w:t>
      </w:r>
      <w:proofErr w:type="spellStart"/>
      <w:r>
        <w:t>i</w:t>
      </w:r>
      <w:proofErr w:type="spellEnd"/>
      <w:r>
        <w:t>)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Hunting</w:t>
      </w:r>
      <w:r>
        <w:rPr>
          <w:spacing w:val="-1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2004</w:t>
      </w:r>
      <w:r>
        <w:rPr>
          <w:spacing w:val="-9"/>
        </w:rPr>
        <w:t xml:space="preserve"> </w:t>
      </w:r>
      <w:r>
        <w:t>states</w:t>
      </w:r>
      <w:r>
        <w:rPr>
          <w:spacing w:val="-1"/>
        </w:rPr>
        <w:t xml:space="preserve"> </w:t>
      </w:r>
      <w:r>
        <w:rPr>
          <w:spacing w:val="-4"/>
        </w:rPr>
        <w:t>this:</w:t>
      </w:r>
    </w:p>
    <w:p w:rsidR="00B202E0" w:rsidRDefault="00000000" w:rsidP="00EC15AF">
      <w:pPr>
        <w:spacing w:before="182" w:line="259" w:lineRule="auto"/>
        <w:ind w:left="1540" w:right="227"/>
        <w:rPr>
          <w:i/>
          <w:sz w:val="24"/>
        </w:rPr>
      </w:pPr>
      <w:r>
        <w:rPr>
          <w:i/>
          <w:sz w:val="24"/>
        </w:rPr>
        <w:t>“A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person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commits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offence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knowingly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permits land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which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belongs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him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entered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or used in the course of the commission of an offence under Section 1”</w:t>
      </w:r>
    </w:p>
    <w:p w:rsidR="00B202E0" w:rsidRDefault="00000000" w:rsidP="00EC15AF">
      <w:pPr>
        <w:pStyle w:val="BodyText"/>
        <w:spacing w:before="162"/>
        <w:ind w:left="820"/>
      </w:pPr>
      <w:r>
        <w:t>Section</w:t>
      </w:r>
      <w:r>
        <w:rPr>
          <w:spacing w:val="-10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Hunting</w:t>
      </w:r>
      <w:r>
        <w:rPr>
          <w:spacing w:val="-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rPr>
          <w:spacing w:val="-2"/>
        </w:rPr>
        <w:t>states:</w:t>
      </w:r>
    </w:p>
    <w:p w:rsidR="00B202E0" w:rsidRDefault="00000000" w:rsidP="00EC15AF">
      <w:pPr>
        <w:spacing w:before="182"/>
        <w:ind w:left="1540"/>
        <w:rPr>
          <w:i/>
          <w:sz w:val="24"/>
        </w:rPr>
      </w:pPr>
      <w:r>
        <w:rPr>
          <w:i/>
          <w:sz w:val="24"/>
        </w:rPr>
        <w:t>“A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person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commits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offence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he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hunts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wild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mammal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dog”</w:t>
      </w:r>
    </w:p>
    <w:p w:rsidR="00B202E0" w:rsidRPr="00EC15AF" w:rsidRDefault="00000000" w:rsidP="0053293D">
      <w:pPr>
        <w:pStyle w:val="Heading1"/>
        <w:spacing w:before="187" w:line="259" w:lineRule="auto"/>
        <w:ind w:right="227"/>
        <w:rPr>
          <w:b w:val="0"/>
          <w:bCs w:val="0"/>
        </w:rPr>
      </w:pPr>
      <w:bookmarkStart w:id="0" w:name="This_means_that_if_a_hunt_is_caught_brea"/>
      <w:bookmarkEnd w:id="0"/>
      <w:r w:rsidRPr="00EC15AF">
        <w:rPr>
          <w:u w:val="single"/>
        </w:rPr>
        <w:t>This</w:t>
      </w:r>
      <w:r w:rsidRPr="00EC15AF">
        <w:rPr>
          <w:spacing w:val="-6"/>
          <w:u w:val="single"/>
        </w:rPr>
        <w:t xml:space="preserve"> </w:t>
      </w:r>
      <w:r w:rsidRPr="00EC15AF">
        <w:rPr>
          <w:u w:val="single"/>
        </w:rPr>
        <w:t>means</w:t>
      </w:r>
      <w:r w:rsidRPr="00EC15AF">
        <w:rPr>
          <w:spacing w:val="-6"/>
          <w:u w:val="single"/>
        </w:rPr>
        <w:t xml:space="preserve"> </w:t>
      </w:r>
      <w:r w:rsidRPr="00EC15AF">
        <w:rPr>
          <w:u w:val="single"/>
        </w:rPr>
        <w:t>that</w:t>
      </w:r>
      <w:r w:rsidRPr="00EC15AF">
        <w:rPr>
          <w:spacing w:val="-8"/>
          <w:u w:val="single"/>
        </w:rPr>
        <w:t xml:space="preserve"> </w:t>
      </w:r>
      <w:r w:rsidRPr="00EC15AF">
        <w:rPr>
          <w:u w:val="single"/>
        </w:rPr>
        <w:t>if</w:t>
      </w:r>
      <w:r w:rsidRPr="00EC15AF">
        <w:rPr>
          <w:spacing w:val="-6"/>
          <w:u w:val="single"/>
        </w:rPr>
        <w:t xml:space="preserve"> </w:t>
      </w:r>
      <w:r w:rsidRPr="00EC15AF">
        <w:rPr>
          <w:u w:val="single"/>
        </w:rPr>
        <w:t>a hunt</w:t>
      </w:r>
      <w:r w:rsidRPr="00EC15AF">
        <w:rPr>
          <w:spacing w:val="-3"/>
          <w:u w:val="single"/>
        </w:rPr>
        <w:t xml:space="preserve"> </w:t>
      </w:r>
      <w:r w:rsidRPr="00EC15AF">
        <w:rPr>
          <w:u w:val="single"/>
        </w:rPr>
        <w:t>is</w:t>
      </w:r>
      <w:r w:rsidRPr="00EC15AF">
        <w:rPr>
          <w:spacing w:val="-6"/>
          <w:u w:val="single"/>
        </w:rPr>
        <w:t xml:space="preserve"> </w:t>
      </w:r>
      <w:r w:rsidRPr="00EC15AF">
        <w:rPr>
          <w:u w:val="single"/>
        </w:rPr>
        <w:t>caught</w:t>
      </w:r>
      <w:r w:rsidRPr="00EC15AF">
        <w:rPr>
          <w:spacing w:val="-4"/>
          <w:u w:val="single"/>
        </w:rPr>
        <w:t xml:space="preserve"> </w:t>
      </w:r>
      <w:r w:rsidRPr="00EC15AF">
        <w:rPr>
          <w:u w:val="single"/>
        </w:rPr>
        <w:t>breaking</w:t>
      </w:r>
      <w:r w:rsidRPr="00EC15AF">
        <w:rPr>
          <w:spacing w:val="-3"/>
          <w:u w:val="single"/>
        </w:rPr>
        <w:t xml:space="preserve"> </w:t>
      </w:r>
      <w:r w:rsidRPr="00EC15AF">
        <w:rPr>
          <w:u w:val="single"/>
        </w:rPr>
        <w:t>the</w:t>
      </w:r>
      <w:r w:rsidRPr="00EC15AF">
        <w:rPr>
          <w:spacing w:val="-6"/>
          <w:u w:val="single"/>
        </w:rPr>
        <w:t xml:space="preserve"> </w:t>
      </w:r>
      <w:r w:rsidRPr="00EC15AF">
        <w:rPr>
          <w:u w:val="single"/>
        </w:rPr>
        <w:t>law</w:t>
      </w:r>
      <w:r w:rsidRPr="00EC15AF">
        <w:rPr>
          <w:spacing w:val="-5"/>
          <w:u w:val="single"/>
        </w:rPr>
        <w:t xml:space="preserve"> </w:t>
      </w:r>
      <w:r w:rsidRPr="00EC15AF">
        <w:rPr>
          <w:u w:val="single"/>
        </w:rPr>
        <w:t>on your</w:t>
      </w:r>
      <w:r w:rsidRPr="00EC15AF">
        <w:rPr>
          <w:spacing w:val="-5"/>
          <w:u w:val="single"/>
        </w:rPr>
        <w:t xml:space="preserve"> </w:t>
      </w:r>
      <w:r w:rsidRPr="00EC15AF">
        <w:rPr>
          <w:u w:val="single"/>
        </w:rPr>
        <w:t>land,</w:t>
      </w:r>
      <w:r w:rsidRPr="00EC15AF">
        <w:rPr>
          <w:spacing w:val="-7"/>
          <w:u w:val="single"/>
        </w:rPr>
        <w:t xml:space="preserve"> </w:t>
      </w:r>
      <w:r w:rsidRPr="00EC15AF">
        <w:rPr>
          <w:u w:val="single"/>
        </w:rPr>
        <w:t>and</w:t>
      </w:r>
      <w:r w:rsidRPr="00EC15AF">
        <w:rPr>
          <w:spacing w:val="-4"/>
          <w:u w:val="single"/>
        </w:rPr>
        <w:t xml:space="preserve"> </w:t>
      </w:r>
      <w:r w:rsidRPr="00EC15AF">
        <w:rPr>
          <w:u w:val="single"/>
        </w:rPr>
        <w:t>you</w:t>
      </w:r>
      <w:r w:rsidRPr="00EC15AF">
        <w:rPr>
          <w:spacing w:val="-4"/>
          <w:u w:val="single"/>
        </w:rPr>
        <w:t xml:space="preserve"> </w:t>
      </w:r>
      <w:r w:rsidRPr="00EC15AF">
        <w:rPr>
          <w:u w:val="single"/>
        </w:rPr>
        <w:t>have</w:t>
      </w:r>
      <w:r w:rsidRPr="00EC15AF">
        <w:rPr>
          <w:spacing w:val="-6"/>
          <w:u w:val="single"/>
        </w:rPr>
        <w:t xml:space="preserve"> </w:t>
      </w:r>
      <w:r w:rsidRPr="00EC15AF">
        <w:rPr>
          <w:u w:val="single"/>
        </w:rPr>
        <w:t>given</w:t>
      </w:r>
      <w:r w:rsidRPr="00EC15AF">
        <w:rPr>
          <w:spacing w:val="-5"/>
          <w:u w:val="single"/>
        </w:rPr>
        <w:t xml:space="preserve"> </w:t>
      </w:r>
      <w:r w:rsidRPr="00EC15AF">
        <w:rPr>
          <w:u w:val="single"/>
        </w:rPr>
        <w:t>them</w:t>
      </w:r>
      <w:r w:rsidRPr="00EC15AF">
        <w:rPr>
          <w:spacing w:val="-4"/>
          <w:u w:val="single"/>
        </w:rPr>
        <w:t xml:space="preserve"> </w:t>
      </w:r>
      <w:r w:rsidRPr="00EC15AF">
        <w:rPr>
          <w:u w:val="single"/>
        </w:rPr>
        <w:t>permission to be there, you may also be prosecuted.</w:t>
      </w:r>
      <w:r w:rsidR="00EC15AF">
        <w:rPr>
          <w:u w:val="single"/>
        </w:rPr>
        <w:br/>
      </w:r>
      <w:r w:rsidR="00EC15AF" w:rsidRPr="00EC15AF">
        <w:rPr>
          <w:u w:val="single"/>
        </w:rPr>
        <w:br/>
      </w:r>
      <w:r w:rsidR="00EC15AF">
        <w:rPr>
          <w:spacing w:val="-3"/>
        </w:rPr>
        <w:tab/>
      </w:r>
      <w:r w:rsidR="00EC15AF" w:rsidRPr="00EC15AF">
        <w:rPr>
          <w:b w:val="0"/>
          <w:bCs w:val="0"/>
          <w:spacing w:val="-3"/>
        </w:rPr>
        <w:t xml:space="preserve">Hunts </w:t>
      </w:r>
      <w:r w:rsidR="00EC15AF">
        <w:rPr>
          <w:b w:val="0"/>
          <w:bCs w:val="0"/>
          <w:spacing w:val="-3"/>
        </w:rPr>
        <w:t xml:space="preserve">still </w:t>
      </w:r>
      <w:r w:rsidRPr="00EC15AF">
        <w:rPr>
          <w:b w:val="0"/>
          <w:bCs w:val="0"/>
        </w:rPr>
        <w:t>claim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to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be</w:t>
      </w:r>
      <w:r w:rsidRPr="00EC15AF">
        <w:rPr>
          <w:b w:val="0"/>
          <w:bCs w:val="0"/>
          <w:spacing w:val="-2"/>
        </w:rPr>
        <w:t xml:space="preserve"> </w:t>
      </w:r>
      <w:r w:rsidRPr="00EC15AF">
        <w:rPr>
          <w:b w:val="0"/>
          <w:bCs w:val="0"/>
        </w:rPr>
        <w:t>“trail</w:t>
      </w:r>
      <w:r w:rsidRPr="00EC15AF">
        <w:rPr>
          <w:b w:val="0"/>
          <w:bCs w:val="0"/>
          <w:spacing w:val="-3"/>
        </w:rPr>
        <w:t xml:space="preserve"> </w:t>
      </w:r>
      <w:r w:rsidRPr="00EC15AF">
        <w:rPr>
          <w:b w:val="0"/>
          <w:bCs w:val="0"/>
        </w:rPr>
        <w:t>hunting”.</w:t>
      </w:r>
      <w:r w:rsidR="0053293D">
        <w:rPr>
          <w:b w:val="0"/>
          <w:bCs w:val="0"/>
        </w:rPr>
        <w:t xml:space="preserve"> However, police have now acknowledged that illegal hunting is “prolific”. On 25</w:t>
      </w:r>
      <w:r w:rsidR="0053293D" w:rsidRPr="0053293D">
        <w:rPr>
          <w:b w:val="0"/>
          <w:bCs w:val="0"/>
          <w:vertAlign w:val="superscript"/>
        </w:rPr>
        <w:t>th</w:t>
      </w:r>
      <w:r w:rsidR="0053293D">
        <w:rPr>
          <w:b w:val="0"/>
          <w:bCs w:val="0"/>
        </w:rPr>
        <w:t xml:space="preserve"> Jan, Chief Superintendent Matt Longman said this: trail hunting is “without doubt</w:t>
      </w:r>
      <w:r w:rsidR="00453535">
        <w:rPr>
          <w:b w:val="0"/>
          <w:bCs w:val="0"/>
        </w:rPr>
        <w:t>…</w:t>
      </w:r>
      <w:r w:rsidR="0053293D">
        <w:rPr>
          <w:b w:val="0"/>
          <w:bCs w:val="0"/>
        </w:rPr>
        <w:t>b</w:t>
      </w:r>
      <w:r w:rsidR="00453535">
        <w:rPr>
          <w:b w:val="0"/>
          <w:bCs w:val="0"/>
        </w:rPr>
        <w:t>e</w:t>
      </w:r>
      <w:r w:rsidR="0053293D">
        <w:rPr>
          <w:b w:val="0"/>
          <w:bCs w:val="0"/>
        </w:rPr>
        <w:t>ing used as a smokescreen to allow [the hunts] to continue hunting as they said they would twenty years ago</w:t>
      </w:r>
      <w:r w:rsidR="00453535">
        <w:rPr>
          <w:b w:val="0"/>
          <w:bCs w:val="0"/>
        </w:rPr>
        <w:t>”</w:t>
      </w:r>
      <w:r w:rsidR="0053293D">
        <w:rPr>
          <w:b w:val="0"/>
          <w:bCs w:val="0"/>
        </w:rPr>
        <w:t xml:space="preserve">. </w:t>
      </w:r>
      <w:r w:rsidR="0053293D">
        <w:rPr>
          <w:b w:val="0"/>
          <w:bCs w:val="0"/>
        </w:rPr>
        <w:br/>
      </w:r>
      <w:r w:rsidR="00EC15AF" w:rsidRPr="00EC15AF">
        <w:rPr>
          <w:b w:val="0"/>
          <w:bCs w:val="0"/>
          <w:spacing w:val="-3"/>
        </w:rPr>
        <w:tab/>
        <w:t xml:space="preserve">For </w:t>
      </w:r>
      <w:r w:rsidRPr="00EC15AF">
        <w:rPr>
          <w:b w:val="0"/>
          <w:bCs w:val="0"/>
        </w:rPr>
        <w:t>more</w:t>
      </w:r>
      <w:r w:rsidRPr="00EC15AF">
        <w:rPr>
          <w:b w:val="0"/>
          <w:bCs w:val="0"/>
          <w:spacing w:val="-3"/>
        </w:rPr>
        <w:t xml:space="preserve"> </w:t>
      </w:r>
      <w:r w:rsidRPr="00EC15AF">
        <w:rPr>
          <w:b w:val="0"/>
          <w:bCs w:val="0"/>
        </w:rPr>
        <w:t>information</w:t>
      </w:r>
      <w:r w:rsidRPr="00EC15AF">
        <w:rPr>
          <w:b w:val="0"/>
          <w:bCs w:val="0"/>
          <w:spacing w:val="-2"/>
        </w:rPr>
        <w:t xml:space="preserve"> </w:t>
      </w:r>
      <w:r w:rsidRPr="00EC15AF">
        <w:rPr>
          <w:b w:val="0"/>
          <w:bCs w:val="0"/>
        </w:rPr>
        <w:t>about</w:t>
      </w:r>
      <w:r w:rsidRPr="00EC15AF">
        <w:rPr>
          <w:b w:val="0"/>
          <w:bCs w:val="0"/>
          <w:spacing w:val="-4"/>
        </w:rPr>
        <w:t xml:space="preserve"> </w:t>
      </w:r>
      <w:r w:rsidRPr="00EC15AF">
        <w:rPr>
          <w:b w:val="0"/>
          <w:bCs w:val="0"/>
        </w:rPr>
        <w:t>this,</w:t>
      </w:r>
      <w:r w:rsidRPr="00EC15AF">
        <w:rPr>
          <w:b w:val="0"/>
          <w:bCs w:val="0"/>
          <w:spacing w:val="-4"/>
        </w:rPr>
        <w:t xml:space="preserve"> </w:t>
      </w:r>
      <w:r w:rsidRPr="00EC15AF">
        <w:rPr>
          <w:b w:val="0"/>
          <w:bCs w:val="0"/>
        </w:rPr>
        <w:t>and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how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we</w:t>
      </w:r>
      <w:r w:rsidRPr="00EC15AF">
        <w:rPr>
          <w:b w:val="0"/>
          <w:bCs w:val="0"/>
          <w:spacing w:val="-3"/>
        </w:rPr>
        <w:t xml:space="preserve"> </w:t>
      </w:r>
      <w:r w:rsidRPr="00EC15AF">
        <w:rPr>
          <w:b w:val="0"/>
          <w:bCs w:val="0"/>
        </w:rPr>
        <w:t>know</w:t>
      </w:r>
      <w:r w:rsidRPr="00EC15AF">
        <w:rPr>
          <w:b w:val="0"/>
          <w:bCs w:val="0"/>
          <w:spacing w:val="-1"/>
        </w:rPr>
        <w:t xml:space="preserve"> </w:t>
      </w:r>
      <w:r w:rsidRPr="00EC15AF">
        <w:rPr>
          <w:b w:val="0"/>
          <w:bCs w:val="0"/>
        </w:rPr>
        <w:t>hunts</w:t>
      </w:r>
      <w:r w:rsidRPr="00EC15AF">
        <w:rPr>
          <w:b w:val="0"/>
          <w:bCs w:val="0"/>
          <w:spacing w:val="-4"/>
        </w:rPr>
        <w:t xml:space="preserve"> </w:t>
      </w:r>
      <w:r w:rsidRPr="00EC15AF">
        <w:rPr>
          <w:b w:val="0"/>
          <w:bCs w:val="0"/>
        </w:rPr>
        <w:t>are</w:t>
      </w:r>
      <w:r w:rsidRPr="00EC15AF">
        <w:rPr>
          <w:b w:val="0"/>
          <w:bCs w:val="0"/>
          <w:spacing w:val="-3"/>
        </w:rPr>
        <w:t xml:space="preserve"> </w:t>
      </w:r>
      <w:r w:rsidRPr="00EC15AF">
        <w:rPr>
          <w:b w:val="0"/>
          <w:bCs w:val="0"/>
        </w:rPr>
        <w:t>hunting</w:t>
      </w:r>
      <w:r w:rsidRPr="00EC15AF">
        <w:rPr>
          <w:b w:val="0"/>
          <w:bCs w:val="0"/>
          <w:spacing w:val="-2"/>
        </w:rPr>
        <w:t xml:space="preserve"> </w:t>
      </w:r>
      <w:r w:rsidRPr="00EC15AF">
        <w:rPr>
          <w:b w:val="0"/>
          <w:bCs w:val="0"/>
        </w:rPr>
        <w:t>live</w:t>
      </w:r>
      <w:r w:rsidRPr="00EC15AF">
        <w:rPr>
          <w:b w:val="0"/>
          <w:bCs w:val="0"/>
          <w:spacing w:val="-3"/>
        </w:rPr>
        <w:t xml:space="preserve"> </w:t>
      </w:r>
      <w:r w:rsidRPr="00EC15AF">
        <w:rPr>
          <w:b w:val="0"/>
          <w:bCs w:val="0"/>
        </w:rPr>
        <w:t>quarry,</w:t>
      </w:r>
      <w:r w:rsidRPr="00EC15AF">
        <w:rPr>
          <w:b w:val="0"/>
          <w:bCs w:val="0"/>
          <w:spacing w:val="-4"/>
        </w:rPr>
        <w:t xml:space="preserve"> </w:t>
      </w:r>
      <w:r w:rsidRPr="00EC15AF">
        <w:rPr>
          <w:b w:val="0"/>
          <w:bCs w:val="0"/>
        </w:rPr>
        <w:t>please</w:t>
      </w:r>
      <w:r w:rsidRPr="00EC15AF">
        <w:rPr>
          <w:b w:val="0"/>
          <w:bCs w:val="0"/>
          <w:spacing w:val="-3"/>
        </w:rPr>
        <w:t xml:space="preserve"> </w:t>
      </w:r>
      <w:r w:rsidRPr="00EC15AF">
        <w:rPr>
          <w:b w:val="0"/>
          <w:bCs w:val="0"/>
        </w:rPr>
        <w:t>scan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the</w:t>
      </w:r>
      <w:r w:rsidRPr="00EC15AF">
        <w:rPr>
          <w:b w:val="0"/>
          <w:bCs w:val="0"/>
          <w:spacing w:val="-3"/>
        </w:rPr>
        <w:t xml:space="preserve"> </w:t>
      </w:r>
      <w:r w:rsidRPr="00EC15AF">
        <w:rPr>
          <w:b w:val="0"/>
          <w:bCs w:val="0"/>
        </w:rPr>
        <w:t>code above. If you need help and advice about how to keep the hunt from trespassing on</w:t>
      </w:r>
      <w:r w:rsidRPr="00EC15AF">
        <w:rPr>
          <w:b w:val="0"/>
          <w:bCs w:val="0"/>
          <w:spacing w:val="-1"/>
        </w:rPr>
        <w:t xml:space="preserve"> </w:t>
      </w:r>
      <w:r w:rsidRPr="00EC15AF">
        <w:rPr>
          <w:b w:val="0"/>
          <w:bCs w:val="0"/>
        </w:rPr>
        <w:t>your land, please email us.</w:t>
      </w:r>
      <w:bookmarkStart w:id="1" w:name="We_therefore_urge_you_as_a_landowner_to_"/>
      <w:bookmarkEnd w:id="1"/>
      <w:r w:rsidR="00EC15AF" w:rsidRPr="00EC15AF">
        <w:rPr>
          <w:b w:val="0"/>
          <w:bCs w:val="0"/>
        </w:rPr>
        <w:br/>
      </w:r>
      <w:r w:rsidR="00EC15AF" w:rsidRPr="00EC15AF">
        <w:rPr>
          <w:b w:val="0"/>
          <w:bCs w:val="0"/>
        </w:rPr>
        <w:tab/>
        <w:t xml:space="preserve">We </w:t>
      </w:r>
      <w:r w:rsidRPr="00EC15AF">
        <w:rPr>
          <w:b w:val="0"/>
          <w:bCs w:val="0"/>
        </w:rPr>
        <w:t>therefore urge you as a landowner to stop hunts from using your land. For years the hunts have routinely</w:t>
      </w:r>
      <w:r w:rsidRPr="00EC15AF">
        <w:rPr>
          <w:b w:val="0"/>
          <w:bCs w:val="0"/>
          <w:spacing w:val="-8"/>
        </w:rPr>
        <w:t xml:space="preserve"> </w:t>
      </w:r>
      <w:r w:rsidRPr="00EC15AF">
        <w:rPr>
          <w:b w:val="0"/>
          <w:bCs w:val="0"/>
        </w:rPr>
        <w:t>broken</w:t>
      </w:r>
      <w:r w:rsidRPr="00EC15AF">
        <w:rPr>
          <w:b w:val="0"/>
          <w:bCs w:val="0"/>
          <w:spacing w:val="-10"/>
        </w:rPr>
        <w:t xml:space="preserve"> </w:t>
      </w:r>
      <w:r w:rsidRPr="00EC15AF">
        <w:rPr>
          <w:b w:val="0"/>
          <w:bCs w:val="0"/>
        </w:rPr>
        <w:t>the</w:t>
      </w:r>
      <w:r w:rsidRPr="00EC15AF">
        <w:rPr>
          <w:b w:val="0"/>
          <w:bCs w:val="0"/>
          <w:spacing w:val="-6"/>
        </w:rPr>
        <w:t xml:space="preserve"> </w:t>
      </w:r>
      <w:r w:rsidRPr="00EC15AF">
        <w:rPr>
          <w:b w:val="0"/>
          <w:bCs w:val="0"/>
        </w:rPr>
        <w:t>law (they</w:t>
      </w:r>
      <w:r w:rsidRPr="00EC15AF">
        <w:rPr>
          <w:b w:val="0"/>
          <w:bCs w:val="0"/>
          <w:spacing w:val="-8"/>
        </w:rPr>
        <w:t xml:space="preserve"> </w:t>
      </w:r>
      <w:r w:rsidRPr="00EC15AF">
        <w:rPr>
          <w:b w:val="0"/>
          <w:bCs w:val="0"/>
        </w:rPr>
        <w:t>still</w:t>
      </w:r>
      <w:r w:rsidRPr="00EC15AF">
        <w:rPr>
          <w:b w:val="0"/>
          <w:bCs w:val="0"/>
          <w:spacing w:val="-4"/>
        </w:rPr>
        <w:t xml:space="preserve"> </w:t>
      </w:r>
      <w:r w:rsidRPr="00EC15AF">
        <w:rPr>
          <w:b w:val="0"/>
          <w:bCs w:val="0"/>
        </w:rPr>
        <w:t>do)</w:t>
      </w:r>
      <w:r w:rsidRPr="00EC15AF">
        <w:rPr>
          <w:b w:val="0"/>
          <w:bCs w:val="0"/>
          <w:spacing w:val="-10"/>
        </w:rPr>
        <w:t xml:space="preserve"> </w:t>
      </w:r>
      <w:r w:rsidRPr="00EC15AF">
        <w:rPr>
          <w:b w:val="0"/>
          <w:bCs w:val="0"/>
        </w:rPr>
        <w:t>and</w:t>
      </w:r>
      <w:r w:rsidRPr="00EC15AF">
        <w:rPr>
          <w:b w:val="0"/>
          <w:bCs w:val="0"/>
          <w:spacing w:val="-4"/>
        </w:rPr>
        <w:t xml:space="preserve"> </w:t>
      </w:r>
      <w:r w:rsidRPr="00EC15AF">
        <w:rPr>
          <w:b w:val="0"/>
          <w:bCs w:val="0"/>
        </w:rPr>
        <w:t>some</w:t>
      </w:r>
      <w:r w:rsidRPr="00EC15AF">
        <w:rPr>
          <w:b w:val="0"/>
          <w:bCs w:val="0"/>
          <w:spacing w:val="-6"/>
        </w:rPr>
        <w:t xml:space="preserve"> </w:t>
      </w:r>
      <w:r w:rsidRPr="00EC15AF">
        <w:rPr>
          <w:b w:val="0"/>
          <w:bCs w:val="0"/>
        </w:rPr>
        <w:t>landowners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have</w:t>
      </w:r>
      <w:r w:rsidRPr="00EC15AF">
        <w:rPr>
          <w:b w:val="0"/>
          <w:bCs w:val="0"/>
          <w:spacing w:val="-6"/>
        </w:rPr>
        <w:t xml:space="preserve"> </w:t>
      </w:r>
      <w:r w:rsidRPr="00EC15AF">
        <w:rPr>
          <w:b w:val="0"/>
          <w:bCs w:val="0"/>
        </w:rPr>
        <w:t>been complicit</w:t>
      </w:r>
      <w:r w:rsidRPr="00EC15AF">
        <w:rPr>
          <w:b w:val="0"/>
          <w:bCs w:val="0"/>
          <w:spacing w:val="-7"/>
        </w:rPr>
        <w:t xml:space="preserve"> </w:t>
      </w:r>
      <w:r w:rsidRPr="00EC15AF">
        <w:rPr>
          <w:b w:val="0"/>
          <w:bCs w:val="0"/>
        </w:rPr>
        <w:t>in</w:t>
      </w:r>
      <w:r w:rsidRPr="00EC15AF">
        <w:rPr>
          <w:b w:val="0"/>
          <w:bCs w:val="0"/>
          <w:spacing w:val="-4"/>
        </w:rPr>
        <w:t xml:space="preserve"> </w:t>
      </w:r>
      <w:r w:rsidRPr="00EC15AF">
        <w:rPr>
          <w:b w:val="0"/>
          <w:bCs w:val="0"/>
        </w:rPr>
        <w:t>this.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Please</w:t>
      </w:r>
      <w:r w:rsidRPr="00EC15AF">
        <w:rPr>
          <w:b w:val="0"/>
          <w:bCs w:val="0"/>
          <w:spacing w:val="-5"/>
        </w:rPr>
        <w:t xml:space="preserve"> </w:t>
      </w:r>
      <w:r w:rsidRPr="00EC15AF">
        <w:rPr>
          <w:b w:val="0"/>
          <w:bCs w:val="0"/>
        </w:rPr>
        <w:t>take</w:t>
      </w:r>
      <w:r w:rsidRPr="00EC15AF">
        <w:rPr>
          <w:b w:val="0"/>
          <w:bCs w:val="0"/>
          <w:spacing w:val="-11"/>
        </w:rPr>
        <w:t xml:space="preserve"> </w:t>
      </w:r>
      <w:r w:rsidRPr="00EC15AF">
        <w:rPr>
          <w:b w:val="0"/>
          <w:bCs w:val="0"/>
        </w:rPr>
        <w:t>the step and ban the hunt from using your land to commit wildlife crime.</w:t>
      </w:r>
    </w:p>
    <w:p w:rsidR="00B202E0" w:rsidRDefault="00000000">
      <w:pPr>
        <w:pStyle w:val="BodyText"/>
        <w:spacing w:before="157" w:line="261" w:lineRule="auto"/>
        <w:ind w:right="9005"/>
      </w:pPr>
      <w:r>
        <w:t>Best</w:t>
      </w:r>
      <w:r>
        <w:rPr>
          <w:spacing w:val="-14"/>
        </w:rPr>
        <w:t xml:space="preserve"> </w:t>
      </w:r>
      <w:r>
        <w:t>regards, Pip</w:t>
      </w:r>
      <w:r>
        <w:rPr>
          <w:spacing w:val="-7"/>
        </w:rPr>
        <w:t xml:space="preserve"> </w:t>
      </w:r>
      <w:r>
        <w:rPr>
          <w:spacing w:val="-2"/>
        </w:rPr>
        <w:t>Donovan</w:t>
      </w:r>
    </w:p>
    <w:p w:rsidR="00B202E0" w:rsidRDefault="00000000">
      <w:pPr>
        <w:pStyle w:val="BodyText"/>
        <w:spacing w:line="289" w:lineRule="exact"/>
      </w:pPr>
      <w:r>
        <w:t>Action</w:t>
      </w:r>
      <w:r>
        <w:rPr>
          <w:spacing w:val="-10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rPr>
          <w:spacing w:val="-2"/>
        </w:rPr>
        <w:t>Foxhunting</w:t>
      </w:r>
    </w:p>
    <w:p w:rsidR="00B202E0" w:rsidRDefault="00000000">
      <w:pPr>
        <w:spacing w:before="22" w:line="388" w:lineRule="auto"/>
        <w:ind w:left="100" w:right="3899"/>
        <w:rPr>
          <w:i/>
          <w:sz w:val="24"/>
        </w:rPr>
      </w:pPr>
      <w:hyperlink r:id="rId6">
        <w:r>
          <w:rPr>
            <w:i/>
            <w:color w:val="0461C1"/>
            <w:spacing w:val="-2"/>
            <w:sz w:val="24"/>
            <w:u w:val="single" w:color="0461C1"/>
          </w:rPr>
          <w:t>www.actionagainstfoxhunting.org</w:t>
        </w:r>
      </w:hyperlink>
      <w:r>
        <w:rPr>
          <w:i/>
          <w:color w:val="0461C1"/>
          <w:spacing w:val="-2"/>
          <w:sz w:val="24"/>
        </w:rPr>
        <w:t xml:space="preserve"> </w:t>
      </w:r>
      <w:hyperlink r:id="rId7">
        <w:r>
          <w:rPr>
            <w:i/>
            <w:color w:val="0461C1"/>
            <w:spacing w:val="-2"/>
            <w:sz w:val="24"/>
            <w:u w:val="single" w:color="0461C1"/>
          </w:rPr>
          <w:t>info@actionagsainstfoxhunting.org</w:t>
        </w:r>
      </w:hyperlink>
    </w:p>
    <w:p w:rsidR="00B202E0" w:rsidRDefault="00B202E0">
      <w:pPr>
        <w:spacing w:line="388" w:lineRule="auto"/>
        <w:rPr>
          <w:sz w:val="24"/>
        </w:rPr>
        <w:sectPr w:rsidR="00B202E0">
          <w:type w:val="continuous"/>
          <w:pgSz w:w="11910" w:h="16840"/>
          <w:pgMar w:top="800" w:right="640" w:bottom="280" w:left="620" w:header="720" w:footer="720" w:gutter="0"/>
          <w:cols w:space="720"/>
        </w:sectPr>
      </w:pPr>
    </w:p>
    <w:p w:rsidR="00B202E0" w:rsidRDefault="00B202E0">
      <w:pPr>
        <w:pStyle w:val="BodyText"/>
        <w:spacing w:before="4"/>
        <w:ind w:left="0"/>
        <w:rPr>
          <w:i/>
          <w:sz w:val="16"/>
        </w:rPr>
      </w:pPr>
    </w:p>
    <w:sectPr w:rsidR="00B202E0">
      <w:pgSz w:w="11910" w:h="16840"/>
      <w:pgMar w:top="194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E0"/>
    <w:rsid w:val="00285A87"/>
    <w:rsid w:val="00453535"/>
    <w:rsid w:val="0053293D"/>
    <w:rsid w:val="00A11EA1"/>
    <w:rsid w:val="00AD6FF8"/>
    <w:rsid w:val="00B202E0"/>
    <w:rsid w:val="00B24DC1"/>
    <w:rsid w:val="00EC15AF"/>
    <w:rsid w:val="00F2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633EF"/>
  <w15:docId w15:val="{78B9A3FE-F94D-0845-8273-954733A6D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5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actionagsainstfoxhunting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tionagainstfoxhunting.org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Penelope Piper</dc:creator>
  <cp:lastModifiedBy>Penelope Piper</cp:lastModifiedBy>
  <cp:revision>3</cp:revision>
  <dcterms:created xsi:type="dcterms:W3CDTF">2025-04-15T11:14:00Z</dcterms:created>
  <dcterms:modified xsi:type="dcterms:W3CDTF">2025-04-15T11:14:00Z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2023-12-14T00:00:00Z</vt:filetime>
  </property>
</Properties>
</file>